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4349" w14:textId="235A80B7" w:rsidR="00E73476" w:rsidRPr="00D3389E" w:rsidRDefault="00E73476" w:rsidP="00D3389E">
      <w:pPr>
        <w:pStyle w:val="Standard"/>
        <w:spacing w:line="360" w:lineRule="auto"/>
        <w:ind w:left="-142"/>
        <w:jc w:val="both"/>
        <w:rPr>
          <w:rFonts w:ascii="Arial" w:hAnsi="Arial" w:cs="Arial"/>
          <w:b/>
        </w:rPr>
      </w:pPr>
      <w:r w:rsidRPr="00D3389E">
        <w:rPr>
          <w:rFonts w:ascii="Arial" w:hAnsi="Arial" w:cs="Arial"/>
          <w:b/>
        </w:rPr>
        <w:t xml:space="preserve">Ata de Reunião </w:t>
      </w:r>
      <w:r w:rsidR="00191AEB">
        <w:rPr>
          <w:rFonts w:ascii="Arial" w:hAnsi="Arial" w:cs="Arial"/>
          <w:b/>
        </w:rPr>
        <w:t>O</w:t>
      </w:r>
      <w:r w:rsidRPr="00D3389E">
        <w:rPr>
          <w:rFonts w:ascii="Arial" w:hAnsi="Arial" w:cs="Arial"/>
          <w:b/>
        </w:rPr>
        <w:t xml:space="preserve">rdinária do Conselho Municipal de Saúde Tanguá – </w:t>
      </w:r>
      <w:r w:rsidR="00191AEB">
        <w:rPr>
          <w:rFonts w:ascii="Arial" w:hAnsi="Arial" w:cs="Arial"/>
          <w:b/>
        </w:rPr>
        <w:t>13</w:t>
      </w:r>
      <w:r w:rsidRPr="00D3389E">
        <w:rPr>
          <w:rFonts w:ascii="Arial" w:hAnsi="Arial" w:cs="Arial"/>
          <w:b/>
        </w:rPr>
        <w:t>/</w:t>
      </w:r>
      <w:r w:rsidR="00191AEB">
        <w:rPr>
          <w:rFonts w:ascii="Arial" w:hAnsi="Arial" w:cs="Arial"/>
          <w:b/>
        </w:rPr>
        <w:t>09</w:t>
      </w:r>
      <w:r w:rsidRPr="00D3389E">
        <w:rPr>
          <w:rFonts w:ascii="Arial" w:hAnsi="Arial" w:cs="Arial"/>
          <w:b/>
        </w:rPr>
        <w:t>/202</w:t>
      </w:r>
      <w:r w:rsidR="00191AEB">
        <w:rPr>
          <w:rFonts w:ascii="Arial" w:hAnsi="Arial" w:cs="Arial"/>
          <w:b/>
        </w:rPr>
        <w:t>3</w:t>
      </w:r>
    </w:p>
    <w:p w14:paraId="21B103C8" w14:textId="225E4B24" w:rsidR="00CE10EA" w:rsidRDefault="00E73476" w:rsidP="00CE10EA">
      <w:pPr>
        <w:spacing w:line="360" w:lineRule="auto"/>
        <w:ind w:left="-142" w:right="-567"/>
        <w:jc w:val="both"/>
        <w:rPr>
          <w:rFonts w:ascii="Arial" w:eastAsia="Arial" w:hAnsi="Arial" w:cs="Arial"/>
          <w:sz w:val="24"/>
          <w:szCs w:val="24"/>
        </w:rPr>
      </w:pPr>
      <w:r w:rsidRPr="004E5D56">
        <w:rPr>
          <w:rFonts w:ascii="Arial" w:hAnsi="Arial" w:cs="Arial"/>
          <w:bCs/>
          <w:sz w:val="24"/>
          <w:szCs w:val="24"/>
        </w:rPr>
        <w:t xml:space="preserve">Às nove horas e quinze minutos </w:t>
      </w:r>
      <w:r w:rsidR="009742E6" w:rsidRPr="004E5D56">
        <w:rPr>
          <w:rFonts w:ascii="Arial" w:hAnsi="Arial" w:cs="Arial"/>
          <w:bCs/>
          <w:sz w:val="24"/>
          <w:szCs w:val="24"/>
        </w:rPr>
        <w:t xml:space="preserve">do dia </w:t>
      </w:r>
      <w:r w:rsidR="00191AEB">
        <w:rPr>
          <w:rFonts w:ascii="Arial" w:hAnsi="Arial" w:cs="Arial"/>
          <w:bCs/>
          <w:sz w:val="24"/>
          <w:szCs w:val="24"/>
        </w:rPr>
        <w:t>treze</w:t>
      </w:r>
      <w:r w:rsidR="00D31FA9" w:rsidRPr="004E5D56">
        <w:rPr>
          <w:rFonts w:ascii="Arial" w:hAnsi="Arial" w:cs="Arial"/>
          <w:bCs/>
          <w:sz w:val="24"/>
          <w:szCs w:val="24"/>
        </w:rPr>
        <w:t xml:space="preserve"> de </w:t>
      </w:r>
      <w:r w:rsidR="00191AEB">
        <w:rPr>
          <w:rFonts w:ascii="Arial" w:hAnsi="Arial" w:cs="Arial"/>
          <w:bCs/>
          <w:sz w:val="24"/>
          <w:szCs w:val="24"/>
        </w:rPr>
        <w:t>Setembro</w:t>
      </w:r>
      <w:r w:rsidR="00D31FA9" w:rsidRPr="004E5D5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9742E6" w:rsidRPr="004E5D56">
        <w:rPr>
          <w:rFonts w:ascii="Arial" w:hAnsi="Arial" w:cs="Arial"/>
          <w:bCs/>
          <w:sz w:val="24"/>
          <w:szCs w:val="24"/>
        </w:rPr>
        <w:t xml:space="preserve"> de 202</w:t>
      </w:r>
      <w:r w:rsidR="00191AEB">
        <w:rPr>
          <w:rFonts w:ascii="Arial" w:hAnsi="Arial" w:cs="Arial"/>
          <w:bCs/>
          <w:sz w:val="24"/>
          <w:szCs w:val="24"/>
        </w:rPr>
        <w:t>3</w:t>
      </w:r>
      <w:r w:rsidRPr="004E5D56">
        <w:rPr>
          <w:rFonts w:ascii="Arial" w:hAnsi="Arial" w:cs="Arial"/>
          <w:bCs/>
          <w:sz w:val="24"/>
          <w:szCs w:val="24"/>
        </w:rPr>
        <w:t xml:space="preserve"> na sala de reuniões dos Conselhos Municipais de Tanguá, iniciou-se mais </w:t>
      </w:r>
      <w:r w:rsidR="00CB761C" w:rsidRPr="004E5D56">
        <w:rPr>
          <w:rFonts w:ascii="Arial" w:hAnsi="Arial" w:cs="Arial"/>
          <w:bCs/>
          <w:sz w:val="24"/>
          <w:szCs w:val="24"/>
        </w:rPr>
        <w:t>uma Reunião</w:t>
      </w:r>
      <w:r w:rsidRPr="004E5D56">
        <w:rPr>
          <w:rFonts w:ascii="Arial" w:hAnsi="Arial" w:cs="Arial"/>
          <w:bCs/>
          <w:sz w:val="24"/>
          <w:szCs w:val="24"/>
        </w:rPr>
        <w:t xml:space="preserve"> </w:t>
      </w:r>
      <w:r w:rsidR="00CB761C" w:rsidRPr="004E5D56">
        <w:rPr>
          <w:rFonts w:ascii="Arial" w:hAnsi="Arial" w:cs="Arial"/>
          <w:bCs/>
          <w:sz w:val="24"/>
          <w:szCs w:val="24"/>
        </w:rPr>
        <w:t xml:space="preserve">Ordinária </w:t>
      </w:r>
      <w:r w:rsidRPr="004E5D56">
        <w:rPr>
          <w:rFonts w:ascii="Arial" w:hAnsi="Arial" w:cs="Arial"/>
          <w:bCs/>
          <w:sz w:val="24"/>
          <w:szCs w:val="24"/>
        </w:rPr>
        <w:t>deste Conselho, fazendo-se presente: Ana Bezerra de Morais (titular – segmento Usuários</w:t>
      </w:r>
      <w:r w:rsidR="00CB761C" w:rsidRPr="004E5D56">
        <w:rPr>
          <w:rFonts w:ascii="Arial" w:hAnsi="Arial" w:cs="Arial"/>
          <w:bCs/>
          <w:sz w:val="24"/>
          <w:szCs w:val="24"/>
        </w:rPr>
        <w:t xml:space="preserve">), Amanda Gonçalves do S. Henrique (Suplente - </w:t>
      </w:r>
      <w:r w:rsidR="00CB761C" w:rsidRPr="004E5D56">
        <w:rPr>
          <w:rFonts w:ascii="Arial" w:hAnsi="Arial" w:cs="Arial"/>
          <w:bCs/>
          <w:color w:val="000000"/>
          <w:sz w:val="24"/>
          <w:szCs w:val="24"/>
        </w:rPr>
        <w:t>segmento Profissional de Saúde</w:t>
      </w:r>
      <w:r w:rsidR="00191AEB">
        <w:rPr>
          <w:rFonts w:ascii="Arial" w:hAnsi="Arial" w:cs="Arial"/>
          <w:bCs/>
          <w:sz w:val="24"/>
          <w:szCs w:val="24"/>
        </w:rPr>
        <w:t xml:space="preserve">), </w:t>
      </w:r>
      <w:r w:rsidRPr="004E5D56">
        <w:rPr>
          <w:rFonts w:ascii="Arial" w:hAnsi="Arial" w:cs="Arial"/>
          <w:bCs/>
          <w:sz w:val="24"/>
          <w:szCs w:val="24"/>
        </w:rPr>
        <w:t>Elias dos Santos Luz (titular – segmento Usuários),</w:t>
      </w:r>
      <w:r w:rsidR="00CB761C" w:rsidRPr="004E5D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761C" w:rsidRPr="004E5D56">
        <w:rPr>
          <w:rFonts w:ascii="Arial" w:hAnsi="Arial" w:cs="Arial"/>
          <w:bCs/>
          <w:sz w:val="24"/>
          <w:szCs w:val="24"/>
        </w:rPr>
        <w:t>Genecy</w:t>
      </w:r>
      <w:proofErr w:type="spellEnd"/>
      <w:r w:rsidR="00CB761C" w:rsidRPr="004E5D56">
        <w:rPr>
          <w:rFonts w:ascii="Arial" w:hAnsi="Arial" w:cs="Arial"/>
          <w:bCs/>
          <w:sz w:val="24"/>
          <w:szCs w:val="24"/>
        </w:rPr>
        <w:t xml:space="preserve"> Rodrigues (Titular – segmento usuário),</w:t>
      </w:r>
      <w:r w:rsidRPr="004E5D56">
        <w:rPr>
          <w:rFonts w:ascii="Arial" w:hAnsi="Arial" w:cs="Arial"/>
          <w:bCs/>
          <w:sz w:val="24"/>
          <w:szCs w:val="24"/>
        </w:rPr>
        <w:t xml:space="preserve"> </w:t>
      </w:r>
      <w:r w:rsidR="00191AEB">
        <w:rPr>
          <w:rFonts w:ascii="Arial" w:hAnsi="Arial" w:cs="Arial"/>
          <w:bCs/>
          <w:color w:val="000000"/>
          <w:sz w:val="24"/>
          <w:szCs w:val="24"/>
        </w:rPr>
        <w:t>Welin</w:t>
      </w:r>
      <w:r w:rsidRPr="004E5D56">
        <w:rPr>
          <w:rFonts w:ascii="Arial" w:hAnsi="Arial" w:cs="Arial"/>
          <w:bCs/>
          <w:color w:val="000000"/>
          <w:sz w:val="24"/>
          <w:szCs w:val="24"/>
        </w:rPr>
        <w:t>gton de Oliveira (</w:t>
      </w:r>
      <w:r w:rsidRPr="004E5D56">
        <w:rPr>
          <w:rFonts w:ascii="Arial" w:eastAsia="Arial" w:hAnsi="Arial" w:cs="Arial"/>
          <w:bCs/>
          <w:color w:val="000000"/>
          <w:sz w:val="24"/>
          <w:szCs w:val="24"/>
        </w:rPr>
        <w:t>titular- segmento gestor</w:t>
      </w:r>
      <w:r w:rsidR="00191AEB">
        <w:rPr>
          <w:rFonts w:ascii="Arial" w:hAnsi="Arial" w:cs="Arial"/>
          <w:bCs/>
          <w:color w:val="000000"/>
          <w:sz w:val="24"/>
          <w:szCs w:val="24"/>
        </w:rPr>
        <w:t>), Welin</w:t>
      </w:r>
      <w:r w:rsidRPr="004E5D56">
        <w:rPr>
          <w:rFonts w:ascii="Arial" w:hAnsi="Arial" w:cs="Arial"/>
          <w:bCs/>
          <w:color w:val="000000"/>
          <w:sz w:val="24"/>
          <w:szCs w:val="24"/>
        </w:rPr>
        <w:t>gton Siqueira S. Junior (</w:t>
      </w:r>
      <w:r w:rsidRPr="004E5D56">
        <w:rPr>
          <w:rFonts w:ascii="Arial" w:hAnsi="Arial" w:cs="Arial"/>
          <w:bCs/>
          <w:sz w:val="24"/>
          <w:szCs w:val="24"/>
        </w:rPr>
        <w:t>titular – segmento Usuários)</w:t>
      </w:r>
      <w:r w:rsidR="00CE10EA">
        <w:rPr>
          <w:rFonts w:ascii="Arial" w:hAnsi="Arial" w:cs="Arial"/>
          <w:bCs/>
          <w:sz w:val="24"/>
          <w:szCs w:val="24"/>
        </w:rPr>
        <w:t>, Marcia Guerra (membro da comissão de fiscalização)</w:t>
      </w:r>
      <w:r w:rsidRPr="004E5D56">
        <w:rPr>
          <w:rFonts w:ascii="Arial" w:hAnsi="Arial" w:cs="Arial"/>
          <w:bCs/>
          <w:sz w:val="24"/>
          <w:szCs w:val="24"/>
        </w:rPr>
        <w:t xml:space="preserve"> e Anna Júlia Silva Maia (secretária executiva)</w:t>
      </w:r>
      <w:r w:rsidRPr="004E5D56">
        <w:rPr>
          <w:rFonts w:ascii="Arial" w:hAnsi="Arial" w:cs="Arial"/>
          <w:bCs/>
          <w:color w:val="000000"/>
          <w:sz w:val="24"/>
          <w:szCs w:val="24"/>
        </w:rPr>
        <w:t>.</w:t>
      </w:r>
      <w:r w:rsidRPr="004E5D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F7106" w:rsidRPr="004E5D56">
        <w:rPr>
          <w:rFonts w:ascii="Arial" w:eastAsia="Arial" w:hAnsi="Arial" w:cs="Arial"/>
          <w:sz w:val="24"/>
          <w:szCs w:val="24"/>
        </w:rPr>
        <w:t>Após a apresentação</w:t>
      </w:r>
      <w:r w:rsidR="0084083D" w:rsidRPr="004E5D56">
        <w:rPr>
          <w:rFonts w:ascii="Arial" w:eastAsia="Arial" w:hAnsi="Arial" w:cs="Arial"/>
          <w:sz w:val="24"/>
          <w:szCs w:val="24"/>
        </w:rPr>
        <w:t xml:space="preserve"> dos</w:t>
      </w:r>
      <w:r w:rsidR="00191AEB">
        <w:rPr>
          <w:rFonts w:ascii="Arial" w:eastAsia="Arial" w:hAnsi="Arial" w:cs="Arial"/>
          <w:sz w:val="24"/>
          <w:szCs w:val="24"/>
        </w:rPr>
        <w:t xml:space="preserve"> (as)</w:t>
      </w:r>
      <w:r w:rsidR="0084083D" w:rsidRPr="004E5D56">
        <w:rPr>
          <w:rFonts w:ascii="Arial" w:eastAsia="Arial" w:hAnsi="Arial" w:cs="Arial"/>
          <w:sz w:val="24"/>
          <w:szCs w:val="24"/>
        </w:rPr>
        <w:t xml:space="preserve"> </w:t>
      </w:r>
      <w:r w:rsidR="00191AEB" w:rsidRPr="004E5D56">
        <w:rPr>
          <w:rFonts w:ascii="Arial" w:eastAsia="Arial" w:hAnsi="Arial" w:cs="Arial"/>
          <w:sz w:val="24"/>
          <w:szCs w:val="24"/>
        </w:rPr>
        <w:t>conselheiro</w:t>
      </w:r>
      <w:r w:rsidR="00191AEB">
        <w:rPr>
          <w:rFonts w:ascii="Arial" w:eastAsia="Arial" w:hAnsi="Arial" w:cs="Arial"/>
          <w:sz w:val="24"/>
          <w:szCs w:val="24"/>
        </w:rPr>
        <w:t>s</w:t>
      </w:r>
      <w:r w:rsidR="00191AEB" w:rsidRPr="004E5D56">
        <w:rPr>
          <w:rFonts w:ascii="Arial" w:eastAsia="Arial" w:hAnsi="Arial" w:cs="Arial"/>
          <w:sz w:val="24"/>
          <w:szCs w:val="24"/>
        </w:rPr>
        <w:t xml:space="preserve"> </w:t>
      </w:r>
      <w:r w:rsidR="00191AEB">
        <w:rPr>
          <w:rFonts w:ascii="Arial" w:eastAsia="Arial" w:hAnsi="Arial" w:cs="Arial"/>
          <w:sz w:val="24"/>
          <w:szCs w:val="24"/>
        </w:rPr>
        <w:t xml:space="preserve">(as) </w:t>
      </w:r>
      <w:r w:rsidR="00191AEB" w:rsidRPr="004E5D56">
        <w:rPr>
          <w:rFonts w:ascii="Arial" w:eastAsia="Arial" w:hAnsi="Arial" w:cs="Arial"/>
          <w:sz w:val="24"/>
          <w:szCs w:val="24"/>
        </w:rPr>
        <w:t>presente</w:t>
      </w:r>
      <w:r w:rsidRPr="004E5D56">
        <w:rPr>
          <w:rFonts w:ascii="Arial" w:eastAsia="Arial" w:hAnsi="Arial" w:cs="Arial"/>
          <w:sz w:val="24"/>
          <w:szCs w:val="24"/>
        </w:rPr>
        <w:t xml:space="preserve">, </w:t>
      </w:r>
      <w:r w:rsidR="002F7106" w:rsidRPr="004E5D56">
        <w:rPr>
          <w:rFonts w:ascii="Arial" w:eastAsia="Arial" w:hAnsi="Arial" w:cs="Arial"/>
          <w:sz w:val="24"/>
          <w:szCs w:val="24"/>
        </w:rPr>
        <w:t>deu se iníci</w:t>
      </w:r>
      <w:r w:rsidR="0084083D" w:rsidRPr="004E5D56">
        <w:rPr>
          <w:rFonts w:ascii="Arial" w:eastAsia="Arial" w:hAnsi="Arial" w:cs="Arial"/>
          <w:sz w:val="24"/>
          <w:szCs w:val="24"/>
        </w:rPr>
        <w:t>o</w:t>
      </w:r>
      <w:r w:rsidR="004E5D56">
        <w:rPr>
          <w:rFonts w:ascii="Arial" w:eastAsia="Arial" w:hAnsi="Arial" w:cs="Arial"/>
          <w:sz w:val="24"/>
          <w:szCs w:val="24"/>
        </w:rPr>
        <w:t xml:space="preserve"> a está reunião</w:t>
      </w:r>
      <w:r w:rsidR="00486F29" w:rsidRPr="004E5D56">
        <w:rPr>
          <w:rFonts w:ascii="Arial" w:eastAsia="Arial" w:hAnsi="Arial" w:cs="Arial"/>
          <w:sz w:val="24"/>
          <w:szCs w:val="24"/>
        </w:rPr>
        <w:t xml:space="preserve"> com o presidente deste conselho Elias dos </w:t>
      </w:r>
      <w:r w:rsidR="00191AEB">
        <w:rPr>
          <w:rFonts w:ascii="Arial" w:eastAsia="Arial" w:hAnsi="Arial" w:cs="Arial"/>
          <w:sz w:val="24"/>
          <w:szCs w:val="24"/>
        </w:rPr>
        <w:t>Santos</w:t>
      </w:r>
      <w:r w:rsidR="00191AEB" w:rsidRPr="004E5D56">
        <w:rPr>
          <w:rFonts w:ascii="Arial" w:eastAsia="Arial" w:hAnsi="Arial" w:cs="Arial"/>
          <w:sz w:val="24"/>
          <w:szCs w:val="24"/>
        </w:rPr>
        <w:t xml:space="preserve"> Luz</w:t>
      </w:r>
      <w:r w:rsidR="00D31FA9" w:rsidRPr="004E5D56">
        <w:rPr>
          <w:rFonts w:ascii="Arial" w:eastAsia="Arial" w:hAnsi="Arial" w:cs="Arial"/>
          <w:sz w:val="24"/>
          <w:szCs w:val="24"/>
        </w:rPr>
        <w:t xml:space="preserve"> informando o primeiro ponto d</w:t>
      </w:r>
      <w:r w:rsidR="00191AEB">
        <w:rPr>
          <w:rFonts w:ascii="Arial" w:eastAsia="Arial" w:hAnsi="Arial" w:cs="Arial"/>
          <w:sz w:val="24"/>
          <w:szCs w:val="24"/>
        </w:rPr>
        <w:t xml:space="preserve">e pauta que é sobre a leitura da Ata, assim em entendimento juntamente com os conselheiros (as) a mesma seria encaminhada via e-mail e lida pelos (as) conselheiros (as) em particular e assinariam na reunião, vale ressaltar que se obtivessem alguma alteração, seria passado para a secretária executiva para fazer alteração. Logo após o mesmo perguntou ao colegiado presente se teriam alguma observação sobre a Ata a se fazer, e a Ata foi aprovada. Em seguida o presidente informou que a comissão de fiscalização solicitou inversão de pauta, pois </w:t>
      </w:r>
      <w:r w:rsidR="00A65AF5">
        <w:rPr>
          <w:rFonts w:ascii="Arial" w:eastAsia="Arial" w:hAnsi="Arial" w:cs="Arial"/>
          <w:sz w:val="24"/>
          <w:szCs w:val="24"/>
        </w:rPr>
        <w:t>a</w:t>
      </w:r>
      <w:r w:rsidR="00191AEB">
        <w:rPr>
          <w:rFonts w:ascii="Arial" w:eastAsia="Arial" w:hAnsi="Arial" w:cs="Arial"/>
          <w:sz w:val="24"/>
          <w:szCs w:val="24"/>
        </w:rPr>
        <w:t xml:space="preserve"> presidente da comissão precisará se ausentar da mesma, </w:t>
      </w:r>
      <w:r w:rsidR="00A65AF5">
        <w:rPr>
          <w:rFonts w:ascii="Arial" w:eastAsia="Arial" w:hAnsi="Arial" w:cs="Arial"/>
          <w:sz w:val="24"/>
          <w:szCs w:val="24"/>
        </w:rPr>
        <w:t xml:space="preserve">todos (as) presente concordaram sobre adiantar o ponto de pauta, e será o terceiro ponto. Após isso foi informado o segundo ponto que é a violência física e verbal no Hospital Municipal </w:t>
      </w:r>
      <w:proofErr w:type="spellStart"/>
      <w:r w:rsidR="00A65AF5">
        <w:rPr>
          <w:rFonts w:ascii="Arial" w:eastAsia="Arial" w:hAnsi="Arial" w:cs="Arial"/>
          <w:sz w:val="24"/>
          <w:szCs w:val="24"/>
        </w:rPr>
        <w:t>Dermeval</w:t>
      </w:r>
      <w:proofErr w:type="spellEnd"/>
      <w:r w:rsidR="00A65AF5">
        <w:rPr>
          <w:rFonts w:ascii="Arial" w:eastAsia="Arial" w:hAnsi="Arial" w:cs="Arial"/>
          <w:sz w:val="24"/>
          <w:szCs w:val="24"/>
        </w:rPr>
        <w:t xml:space="preserve"> Garcia de Freitas, com envolvimento de um usuário e um guarda municipal foi encaminhado um documento ao secretário </w:t>
      </w:r>
      <w:r w:rsidR="00693FAD">
        <w:rPr>
          <w:rFonts w:ascii="Arial" w:eastAsia="Arial" w:hAnsi="Arial" w:cs="Arial"/>
          <w:sz w:val="24"/>
          <w:szCs w:val="24"/>
        </w:rPr>
        <w:t xml:space="preserve">solicitando </w:t>
      </w:r>
      <w:r w:rsidR="00A65AF5">
        <w:rPr>
          <w:rFonts w:ascii="Arial" w:eastAsia="Arial" w:hAnsi="Arial" w:cs="Arial"/>
          <w:sz w:val="24"/>
          <w:szCs w:val="24"/>
        </w:rPr>
        <w:t xml:space="preserve">esclarecimentos ao ocorrido, o secretário de saúde respondeu através do memorando 366/2023, em esclarecimento ao </w:t>
      </w:r>
      <w:proofErr w:type="spellStart"/>
      <w:r w:rsidR="00A65AF5">
        <w:rPr>
          <w:rFonts w:ascii="Arial" w:eastAsia="Arial" w:hAnsi="Arial" w:cs="Arial"/>
          <w:sz w:val="24"/>
          <w:szCs w:val="24"/>
        </w:rPr>
        <w:t>memo</w:t>
      </w:r>
      <w:proofErr w:type="spellEnd"/>
      <w:r w:rsidR="00A65AF5">
        <w:rPr>
          <w:rFonts w:ascii="Arial" w:eastAsia="Arial" w:hAnsi="Arial" w:cs="Arial"/>
          <w:sz w:val="24"/>
          <w:szCs w:val="24"/>
        </w:rPr>
        <w:t xml:space="preserve"> 095/2023, que foi relatado no livro de ocorrência da unidade, </w:t>
      </w:r>
      <w:r w:rsidR="00693FAD">
        <w:rPr>
          <w:rFonts w:ascii="Arial" w:eastAsia="Arial" w:hAnsi="Arial" w:cs="Arial"/>
          <w:sz w:val="24"/>
          <w:szCs w:val="24"/>
        </w:rPr>
        <w:t>o paciente</w:t>
      </w:r>
      <w:r w:rsidR="00A65AF5">
        <w:rPr>
          <w:rFonts w:ascii="Arial" w:eastAsia="Arial" w:hAnsi="Arial" w:cs="Arial"/>
          <w:sz w:val="24"/>
          <w:szCs w:val="24"/>
        </w:rPr>
        <w:t xml:space="preserve"> teria sido encaminhado a sala de trauma no ato</w:t>
      </w:r>
      <w:r w:rsidR="00693FAD">
        <w:rPr>
          <w:rFonts w:ascii="Arial" w:eastAsia="Arial" w:hAnsi="Arial" w:cs="Arial"/>
          <w:sz w:val="24"/>
          <w:szCs w:val="24"/>
        </w:rPr>
        <w:t>,</w:t>
      </w:r>
      <w:r w:rsidR="00A65AF5">
        <w:rPr>
          <w:rFonts w:ascii="Arial" w:eastAsia="Arial" w:hAnsi="Arial" w:cs="Arial"/>
          <w:sz w:val="24"/>
          <w:szCs w:val="24"/>
        </w:rPr>
        <w:t xml:space="preserve"> um dos “parentes” do paciente se alterou verbalmente na unidade, e o guarda municipal apenas foi “apaziguar” a situação, Elias informa que se algum conselheiro (a) presente estiver com duvidas e quiser ler o documento, é só procurar a secretária executiva e solicitar cópia do documento. Passando para o próximo ponto de pauta que é estrutura do conselho municipal de saúde para indicações de profissionais, para ocuparem as cadeiras vagas, e o secretário ficou de indicar os nomes</w:t>
      </w:r>
      <w:r w:rsidR="00D74151">
        <w:rPr>
          <w:rFonts w:ascii="Arial" w:eastAsia="Arial" w:hAnsi="Arial" w:cs="Arial"/>
          <w:sz w:val="24"/>
          <w:szCs w:val="24"/>
        </w:rPr>
        <w:t xml:space="preserve">, o mesmo reforçou que foi publicado com prazo para as instituições que estiverem legalizadas se candidatariam para a vaga. Ele afirma que 2 (duas) instituições se inscreveram, uma delas é o sindicato dos agentes comunitários de saúde e a outra é a associação dos agentes de combate a endemias e comunitários, ele afirma que por motivos administrativos as </w:t>
      </w:r>
      <w:r w:rsidR="00D74151">
        <w:rPr>
          <w:rFonts w:ascii="Arial" w:eastAsia="Arial" w:hAnsi="Arial" w:cs="Arial"/>
          <w:sz w:val="24"/>
          <w:szCs w:val="24"/>
        </w:rPr>
        <w:lastRenderedPageBreak/>
        <w:t xml:space="preserve">instituições não participariam da reunião realizada e que não teria como ponto de pauta a cadeira vaga. Wellington subsecretário reforça que os prestadores não aparecem nas reuniões e que precisa ser rever a estrutura atual do conselho municipal de saúde, Elias informa que foi encaminhado um documento para os mesmos sobre as faltas, porém não obtiveram resposta. Ana concorda </w:t>
      </w:r>
      <w:r w:rsidR="00693FAD">
        <w:rPr>
          <w:rFonts w:ascii="Arial" w:eastAsia="Arial" w:hAnsi="Arial" w:cs="Arial"/>
          <w:sz w:val="24"/>
          <w:szCs w:val="24"/>
        </w:rPr>
        <w:t xml:space="preserve">com </w:t>
      </w:r>
      <w:r w:rsidR="00D74151">
        <w:rPr>
          <w:rFonts w:ascii="Arial" w:eastAsia="Arial" w:hAnsi="Arial" w:cs="Arial"/>
          <w:sz w:val="24"/>
          <w:szCs w:val="24"/>
        </w:rPr>
        <w:t xml:space="preserve">o afastamento dos prestadores, pois hoje tem uma ausência nas reuniões e todo o colegiado concordaram </w:t>
      </w:r>
      <w:r w:rsidR="00693FAD">
        <w:rPr>
          <w:rFonts w:ascii="Arial" w:eastAsia="Arial" w:hAnsi="Arial" w:cs="Arial"/>
          <w:sz w:val="24"/>
          <w:szCs w:val="24"/>
        </w:rPr>
        <w:t>e votaram no desligamento dos mesmos</w:t>
      </w:r>
      <w:r w:rsidR="00D74151">
        <w:rPr>
          <w:rFonts w:ascii="Arial" w:eastAsia="Arial" w:hAnsi="Arial" w:cs="Arial"/>
          <w:sz w:val="24"/>
          <w:szCs w:val="24"/>
        </w:rPr>
        <w:t xml:space="preserve">, Elias informa que será publicado e encaminhado um documento para a ciência dos mesmos. Amanda Gonçalves afirma que não possui suplente, e atualmente isso preocupa ela, pois a mesma está gestante e precisará se afastar, pode ser que a mesma não consigo participar das reuniões. Wellington Subsecretário afirma que será indicado (a) o suplente para a mesma e que já foi entendido com o gestor da pasta. </w:t>
      </w:r>
      <w:r w:rsidR="00C1090B">
        <w:rPr>
          <w:rFonts w:ascii="Arial" w:eastAsia="Arial" w:hAnsi="Arial" w:cs="Arial"/>
          <w:sz w:val="24"/>
          <w:szCs w:val="24"/>
        </w:rPr>
        <w:t xml:space="preserve">Elias passa para o ponto de pauta que é a comissão de fiscalização e afirma que foi nomeado uma comissão provisória devido a saída de Maria Peixoto e informa que o prazo para a comissão é de 6 (seis) meses, Ana segue com a palavra se apresentando como presidente da comissão de fiscalização e iniciou com agradecimento aos integrantes da comissão, afirma que foi bastante interessante conhecer a unidade. Apresentou o relatório da unidade visitada que é o Hospital Municipal </w:t>
      </w:r>
      <w:proofErr w:type="spellStart"/>
      <w:r w:rsidR="00C1090B">
        <w:rPr>
          <w:rFonts w:ascii="Arial" w:eastAsia="Arial" w:hAnsi="Arial" w:cs="Arial"/>
          <w:sz w:val="24"/>
          <w:szCs w:val="24"/>
        </w:rPr>
        <w:t>Dermeval</w:t>
      </w:r>
      <w:proofErr w:type="spellEnd"/>
      <w:r w:rsidR="00C1090B">
        <w:rPr>
          <w:rFonts w:ascii="Arial" w:eastAsia="Arial" w:hAnsi="Arial" w:cs="Arial"/>
          <w:sz w:val="24"/>
          <w:szCs w:val="24"/>
        </w:rPr>
        <w:t xml:space="preserve"> Garcia de Freitas, a mesma informa que o </w:t>
      </w:r>
      <w:r w:rsidR="00693FAD">
        <w:rPr>
          <w:rFonts w:ascii="Arial" w:eastAsia="Arial" w:hAnsi="Arial" w:cs="Arial"/>
          <w:sz w:val="24"/>
          <w:szCs w:val="24"/>
        </w:rPr>
        <w:t>diretor da unidade não estava</w:t>
      </w:r>
      <w:r w:rsidR="00C1090B">
        <w:rPr>
          <w:rFonts w:ascii="Arial" w:eastAsia="Arial" w:hAnsi="Arial" w:cs="Arial"/>
          <w:sz w:val="24"/>
          <w:szCs w:val="24"/>
        </w:rPr>
        <w:t xml:space="preserve"> por motivos “pessoais”, a mesma afirma que precisou ficar até às 9:00 horas esperando o Wanderson Rosa para o acompanhamento da fiscalização. </w:t>
      </w:r>
      <w:r w:rsidR="00693FAD">
        <w:rPr>
          <w:rFonts w:ascii="Arial" w:eastAsia="Arial" w:hAnsi="Arial" w:cs="Arial"/>
          <w:sz w:val="24"/>
          <w:szCs w:val="24"/>
        </w:rPr>
        <w:t>Ela</w:t>
      </w:r>
      <w:r w:rsidR="00C1090B">
        <w:rPr>
          <w:rFonts w:ascii="Arial" w:eastAsia="Arial" w:hAnsi="Arial" w:cs="Arial"/>
          <w:sz w:val="24"/>
          <w:szCs w:val="24"/>
        </w:rPr>
        <w:t xml:space="preserve"> apresenta os funcionários (as) existentes no local diariamente, falou sobre as salas e os procedimentos realizados na unidade, citou todo o funcionamento do ambulatório afirmando algumas intercorrências para a demanda. Ana solicita um “data show” para apresentação das fotos tiradas na visita, </w:t>
      </w:r>
      <w:r w:rsidR="00D374E1">
        <w:rPr>
          <w:rFonts w:ascii="Arial" w:eastAsia="Arial" w:hAnsi="Arial" w:cs="Arial"/>
          <w:sz w:val="24"/>
          <w:szCs w:val="24"/>
        </w:rPr>
        <w:t xml:space="preserve">pois as fotos ficaram escuras impossíveis de apresentar, Marcia afirma que o armário com defeito foi localizado um novo lugar para “improviso”, o antigo local onde é citado está em reforma. </w:t>
      </w:r>
      <w:r w:rsidR="00230A0E">
        <w:rPr>
          <w:rFonts w:ascii="Arial" w:eastAsia="Arial" w:hAnsi="Arial" w:cs="Arial"/>
          <w:sz w:val="24"/>
          <w:szCs w:val="24"/>
        </w:rPr>
        <w:t xml:space="preserve">Ana continua apresentando o relatório, citando os equipamentos utilizados nos procedimentos na unidade, ela ressalta que os banheiros da unidade não possui corrimão e os pacientes não tem privacidade nos leitos e as poltronas mau localizadas. Marcia Guerra solicita a palavra e enaltece e elogia o trabalho da pediatria, que a área é organizada e que o município precisava de um ambiente como esse. Ana segue apresentando o relatório, </w:t>
      </w:r>
      <w:r w:rsidR="00453467">
        <w:rPr>
          <w:rFonts w:ascii="Arial" w:eastAsia="Arial" w:hAnsi="Arial" w:cs="Arial"/>
          <w:sz w:val="24"/>
          <w:szCs w:val="24"/>
        </w:rPr>
        <w:t xml:space="preserve">elogiam o funcionamento da farmácia ao separar os medicamentos para 24 horas, para os pacientes internados e liberado para equipe de enfermagem. Marcia informa que existia 2 (duas) ambulâncias na unidade, porém uma estava sem equipamentos, Wellington afirma que a ambulância avançada é preparada na hora da saída do paciente, que a ambulância não fica </w:t>
      </w:r>
      <w:r w:rsidR="00453467">
        <w:rPr>
          <w:rFonts w:ascii="Arial" w:eastAsia="Arial" w:hAnsi="Arial" w:cs="Arial"/>
          <w:sz w:val="24"/>
          <w:szCs w:val="24"/>
        </w:rPr>
        <w:lastRenderedPageBreak/>
        <w:t>equipada e que na unidade tem uma</w:t>
      </w:r>
      <w:r w:rsidR="009D2F7F">
        <w:rPr>
          <w:rFonts w:ascii="Arial" w:eastAsia="Arial" w:hAnsi="Arial" w:cs="Arial"/>
          <w:sz w:val="24"/>
          <w:szCs w:val="24"/>
        </w:rPr>
        <w:t xml:space="preserve"> que é preparada para avançada (é equipada para avançada em menos de 10 minutos, sem a necessidade de ficar preparada), Wellington afirma que a conversa sobre parte técnica deveria ser feita com os profissionais da área, e não com profissional administrativo. Ana presidente da comissão continua apresentando o relatório, </w:t>
      </w:r>
      <w:r w:rsidR="001A1E04">
        <w:rPr>
          <w:rFonts w:ascii="Arial" w:eastAsia="Arial" w:hAnsi="Arial" w:cs="Arial"/>
          <w:sz w:val="24"/>
          <w:szCs w:val="24"/>
        </w:rPr>
        <w:t>a mesma afirma que na unidade não foi encontrada placas “proibido fumar”, Wellington afirma que possui um lei estadual que atualmente é proibido fumar em locais cobertos, e que não necessariamente é preciso expor “coisas óbvias”</w:t>
      </w:r>
      <w:r w:rsidR="00823C8C">
        <w:rPr>
          <w:rFonts w:ascii="Arial" w:eastAsia="Arial" w:hAnsi="Arial" w:cs="Arial"/>
          <w:sz w:val="24"/>
          <w:szCs w:val="24"/>
        </w:rPr>
        <w:t xml:space="preserve">. Amanda Gonçalves cita que entendeu a colocação da comissão, que seria uma sugestão para propagar a informação na unidade.  </w:t>
      </w:r>
      <w:r w:rsidR="00026F83">
        <w:rPr>
          <w:rFonts w:ascii="Arial" w:eastAsia="Arial" w:hAnsi="Arial" w:cs="Arial"/>
          <w:sz w:val="24"/>
          <w:szCs w:val="24"/>
        </w:rPr>
        <w:t xml:space="preserve">Ana encerra a apresentação com a conclusão do relatório, com os pontos de intercorrências que precisam ser revistas pela equipe da unidade. </w:t>
      </w:r>
      <w:r w:rsidR="007525B8">
        <w:rPr>
          <w:rFonts w:ascii="Arial" w:eastAsia="Arial" w:hAnsi="Arial" w:cs="Arial"/>
          <w:sz w:val="24"/>
          <w:szCs w:val="24"/>
        </w:rPr>
        <w:t xml:space="preserve">Elias segue com o próximo ponto de pauta que é o caso Samuel Andrade, informando que foi encaminhado um documento para a secretaria de saúde com esclarecimentos do ocorrido, informa que receberam a resposta que em resposta ao </w:t>
      </w:r>
      <w:proofErr w:type="spellStart"/>
      <w:r w:rsidR="007525B8">
        <w:rPr>
          <w:rFonts w:ascii="Arial" w:eastAsia="Arial" w:hAnsi="Arial" w:cs="Arial"/>
          <w:sz w:val="24"/>
          <w:szCs w:val="24"/>
        </w:rPr>
        <w:t>memo</w:t>
      </w:r>
      <w:proofErr w:type="spellEnd"/>
      <w:r w:rsidR="007525B8">
        <w:rPr>
          <w:rFonts w:ascii="Arial" w:eastAsia="Arial" w:hAnsi="Arial" w:cs="Arial"/>
          <w:sz w:val="24"/>
          <w:szCs w:val="24"/>
        </w:rPr>
        <w:t xml:space="preserve"> 080/2023 no dia 08/05/2023 o mesmo deu entrada da unidade hospital </w:t>
      </w:r>
      <w:proofErr w:type="spellStart"/>
      <w:r w:rsidR="007525B8">
        <w:rPr>
          <w:rFonts w:ascii="Arial" w:eastAsia="Arial" w:hAnsi="Arial" w:cs="Arial"/>
          <w:sz w:val="24"/>
          <w:szCs w:val="24"/>
        </w:rPr>
        <w:t>Dermeval</w:t>
      </w:r>
      <w:proofErr w:type="spellEnd"/>
      <w:r w:rsidR="007525B8">
        <w:rPr>
          <w:rFonts w:ascii="Arial" w:eastAsia="Arial" w:hAnsi="Arial" w:cs="Arial"/>
          <w:sz w:val="24"/>
          <w:szCs w:val="24"/>
        </w:rPr>
        <w:t xml:space="preserve"> Garcia de Freitas, ele apresentava sinal de </w:t>
      </w:r>
      <w:r w:rsidR="00CE10EA">
        <w:rPr>
          <w:rFonts w:ascii="Arial" w:eastAsia="Arial" w:hAnsi="Arial" w:cs="Arial"/>
          <w:sz w:val="24"/>
          <w:szCs w:val="24"/>
        </w:rPr>
        <w:t>hipotermia</w:t>
      </w:r>
      <w:r w:rsidR="007525B8">
        <w:rPr>
          <w:rFonts w:ascii="Arial" w:eastAsia="Arial" w:hAnsi="Arial" w:cs="Arial"/>
          <w:sz w:val="24"/>
          <w:szCs w:val="24"/>
        </w:rPr>
        <w:t xml:space="preserve"> e maus tratos. O jovem foi assistido pelo profissional pediatra João José da Silva Rocha, também acionado a assistência social de plantão, que no mesmo momento foi acionado o conselho tutelar por suspeita de maus tratos, o médico solicitou a retirada do acesso venoso para a alta do paciente, mesmo correndo risco a preservação da integridade do jovem Samuel. E foi tomada as devidas providências em relação ao Médico Pediatra. Wellington afirma que foi criado uma comissão para apuração do ato médico, e a mesma chegou a conclusão para o afastamento do profissional envolvido no ocorrido, após o afastamento por tempo determinado, o médico voltou a suas atividades na unidade. Elias afirma que recebeu um documento do CMDCA, </w:t>
      </w:r>
      <w:r w:rsidR="00F13622">
        <w:rPr>
          <w:rFonts w:ascii="Arial" w:eastAsia="Arial" w:hAnsi="Arial" w:cs="Arial"/>
          <w:sz w:val="24"/>
          <w:szCs w:val="24"/>
        </w:rPr>
        <w:t xml:space="preserve">informando que foram destituídas dos cargos as conselheiras que atuavam na época do ocorrido, sendo elas </w:t>
      </w:r>
      <w:r w:rsidR="00CE10EA">
        <w:rPr>
          <w:rFonts w:ascii="Arial" w:eastAsia="Arial" w:hAnsi="Arial" w:cs="Arial"/>
          <w:sz w:val="24"/>
          <w:szCs w:val="24"/>
        </w:rPr>
        <w:t>Angélica</w:t>
      </w:r>
      <w:r w:rsidR="00F13622">
        <w:rPr>
          <w:rFonts w:ascii="Arial" w:eastAsia="Arial" w:hAnsi="Arial" w:cs="Arial"/>
          <w:sz w:val="24"/>
          <w:szCs w:val="24"/>
        </w:rPr>
        <w:t xml:space="preserve">, Simone e </w:t>
      </w:r>
      <w:proofErr w:type="spellStart"/>
      <w:r w:rsidR="00F13622">
        <w:rPr>
          <w:rFonts w:ascii="Arial" w:eastAsia="Arial" w:hAnsi="Arial" w:cs="Arial"/>
          <w:sz w:val="24"/>
          <w:szCs w:val="24"/>
        </w:rPr>
        <w:t>Ruthe</w:t>
      </w:r>
      <w:proofErr w:type="spellEnd"/>
      <w:r w:rsidR="00F13622">
        <w:rPr>
          <w:rFonts w:ascii="Arial" w:eastAsia="Arial" w:hAnsi="Arial" w:cs="Arial"/>
          <w:sz w:val="24"/>
          <w:szCs w:val="24"/>
        </w:rPr>
        <w:t>. Ao finalizar esse ponto de pauta, Elias começa o próximo que é a apresentação da audiência pública do segundo quadrimestre de 2023, ele convida todos presente na reunião para a apresentação da mesma. O mesmo segue com o próximo ponto de pauta em ralação a necessidade de limpeza da sala administrativa do conselho na terça e quinta, pois no momento temos uma carência com a limpeza</w:t>
      </w:r>
      <w:bookmarkStart w:id="0" w:name="_GoBack"/>
      <w:bookmarkEnd w:id="0"/>
      <w:r w:rsidR="00F13622">
        <w:rPr>
          <w:rFonts w:ascii="Arial" w:eastAsia="Arial" w:hAnsi="Arial" w:cs="Arial"/>
          <w:sz w:val="24"/>
          <w:szCs w:val="24"/>
        </w:rPr>
        <w:t>, ele solicita um galão de água para a sala, e o controle da televisão</w:t>
      </w:r>
      <w:r w:rsidR="00537FB1">
        <w:rPr>
          <w:rFonts w:ascii="Arial" w:eastAsia="Arial" w:hAnsi="Arial" w:cs="Arial"/>
          <w:sz w:val="24"/>
          <w:szCs w:val="24"/>
        </w:rPr>
        <w:t xml:space="preserve"> para o funcionamento.</w:t>
      </w:r>
      <w:r w:rsidR="00294DEA">
        <w:rPr>
          <w:rFonts w:ascii="Arial" w:eastAsia="Arial" w:hAnsi="Arial" w:cs="Arial"/>
          <w:sz w:val="24"/>
          <w:szCs w:val="24"/>
        </w:rPr>
        <w:t xml:space="preserve"> Ponto sete da pauta que é a apresentação do disco mídia para a comissão de orçamento avaliar, Elias cita que o CMS recebeu um documento do ministério público, afirmou que Wellington Siqueira já recebeu o arquivo </w:t>
      </w:r>
      <w:r w:rsidR="00241D20">
        <w:rPr>
          <w:rFonts w:ascii="Arial" w:eastAsia="Arial" w:hAnsi="Arial" w:cs="Arial"/>
          <w:sz w:val="24"/>
          <w:szCs w:val="24"/>
        </w:rPr>
        <w:t xml:space="preserve">e a comissão avaliará em 60 (sessenta) dias para responder, Elias deixa claro que se o mesmo precisar de ajuda no entendimento do </w:t>
      </w:r>
      <w:r w:rsidR="00241D20">
        <w:rPr>
          <w:rFonts w:ascii="Arial" w:eastAsia="Arial" w:hAnsi="Arial" w:cs="Arial"/>
          <w:sz w:val="24"/>
          <w:szCs w:val="24"/>
        </w:rPr>
        <w:lastRenderedPageBreak/>
        <w:t>arquivo, será solicitado a Secretaria Municipal de Fazenda. Wellington Siqueira fala que está sendo analisado o arquivo recebido, e ainda não conseguiu concluir o relatório a tempo da reunião, e que precisará de apoio técnico para entendimento do documento.</w:t>
      </w:r>
      <w:r w:rsidR="0086301E">
        <w:rPr>
          <w:rFonts w:ascii="Arial" w:eastAsia="Arial" w:hAnsi="Arial" w:cs="Arial"/>
          <w:sz w:val="24"/>
          <w:szCs w:val="24"/>
        </w:rPr>
        <w:t xml:space="preserve"> O presidente segue com a pauta seguinte, que é o relatório de </w:t>
      </w:r>
      <w:proofErr w:type="spellStart"/>
      <w:r w:rsidR="0086301E">
        <w:rPr>
          <w:rFonts w:ascii="Arial" w:eastAsia="Arial" w:hAnsi="Arial" w:cs="Arial"/>
          <w:sz w:val="24"/>
          <w:szCs w:val="24"/>
        </w:rPr>
        <w:t>comorbidade</w:t>
      </w:r>
      <w:proofErr w:type="spellEnd"/>
      <w:r w:rsidR="0086301E">
        <w:rPr>
          <w:rFonts w:ascii="Arial" w:eastAsia="Arial" w:hAnsi="Arial" w:cs="Arial"/>
          <w:sz w:val="24"/>
          <w:szCs w:val="24"/>
        </w:rPr>
        <w:t xml:space="preserve"> do município, e o Departamento de Vigilância e Promoção a Saúde respondeu com o relatório, Elias afirma a importância do documento para os conselheiros (as) entender e ler. A secretária Executiva disponibilizará aos conselheiros (as) o documento citado. Elias segue com outro ponto de pauta que é sobre a comissão de saúde do trabalhador e da trabalhadora que foi recebido pelo conselho estadual de saúde, e o CMS informou ao Conselho Estadual </w:t>
      </w:r>
      <w:r w:rsidR="00B205E9">
        <w:rPr>
          <w:rFonts w:ascii="Arial" w:eastAsia="Arial" w:hAnsi="Arial" w:cs="Arial"/>
          <w:sz w:val="24"/>
          <w:szCs w:val="24"/>
        </w:rPr>
        <w:t xml:space="preserve">de Saúde </w:t>
      </w:r>
      <w:r w:rsidR="0086301E">
        <w:rPr>
          <w:rFonts w:ascii="Arial" w:eastAsia="Arial" w:hAnsi="Arial" w:cs="Arial"/>
          <w:sz w:val="24"/>
          <w:szCs w:val="24"/>
        </w:rPr>
        <w:t xml:space="preserve">que </w:t>
      </w:r>
      <w:r w:rsidR="00B205E9">
        <w:rPr>
          <w:rFonts w:ascii="Arial" w:eastAsia="Arial" w:hAnsi="Arial" w:cs="Arial"/>
          <w:sz w:val="24"/>
          <w:szCs w:val="24"/>
        </w:rPr>
        <w:t xml:space="preserve">atualmente </w:t>
      </w:r>
      <w:r w:rsidR="0086301E">
        <w:rPr>
          <w:rFonts w:ascii="Arial" w:eastAsia="Arial" w:hAnsi="Arial" w:cs="Arial"/>
          <w:sz w:val="24"/>
          <w:szCs w:val="24"/>
        </w:rPr>
        <w:t>existe a comiss</w:t>
      </w:r>
      <w:r w:rsidR="00B205E9">
        <w:rPr>
          <w:rFonts w:ascii="Arial" w:eastAsia="Arial" w:hAnsi="Arial" w:cs="Arial"/>
          <w:sz w:val="24"/>
          <w:szCs w:val="24"/>
        </w:rPr>
        <w:t xml:space="preserve">ão citada. </w:t>
      </w:r>
      <w:r w:rsidR="006C66A0">
        <w:rPr>
          <w:rFonts w:ascii="Arial" w:eastAsia="Arial" w:hAnsi="Arial" w:cs="Arial"/>
          <w:sz w:val="24"/>
          <w:szCs w:val="24"/>
        </w:rPr>
        <w:t xml:space="preserve">Seguimos com o a pauta seguinte que é sobre o acompanhamento de algumas pessoas proprietárias de veículos que não receberam o valor trabalhado, o CMS encaminhou a secretaria de saúde um documento para esclarecimentos desse fato, a mesma nos respondeu informando que não a débitos com os referidos, Elias afirma que da Secretaria de Saúde não tem débitos com donos de veículos. Wellington Subsecretário afirma a resposta recebida pelo CMS, que não existe débitos e diante de provas. A conferência Nacional de Saúde Mental é o próximo ponto de pauta, Elias afirma que acontecerá em Dezembro e o município tem representatividade devido a participação na conferência estadual de saúde. Elias segue com o próximo ponto de pauta que é sobre o número de celular do conselho municipal de saúde nas unidades básicas de saúde, através de um cartaz exposto para os usuários tirarem dúvidas e o mesmo afirma que o número serve para reclamações também.  </w:t>
      </w:r>
      <w:r w:rsidR="00CE10EA">
        <w:rPr>
          <w:rFonts w:ascii="Arial" w:eastAsia="Arial" w:hAnsi="Arial" w:cs="Arial"/>
          <w:sz w:val="24"/>
          <w:szCs w:val="24"/>
        </w:rPr>
        <w:t>Elias encerra a reunião informando os eventos que serão realizados que foram recebidos por este Conselho Municipal de Saúde, e solicita a comissão de fiscalização para continuar as visitas nas unidades de saúde que não foram visitadas.</w:t>
      </w:r>
      <w:r w:rsidR="00CE10EA" w:rsidRPr="00CE10EA">
        <w:rPr>
          <w:rFonts w:ascii="Arial" w:eastAsia="Arial" w:hAnsi="Arial" w:cs="Arial"/>
          <w:sz w:val="24"/>
          <w:szCs w:val="24"/>
        </w:rPr>
        <w:t xml:space="preserve"> </w:t>
      </w:r>
      <w:r w:rsidR="00CE10EA" w:rsidRPr="004E5D56">
        <w:rPr>
          <w:rFonts w:ascii="Arial" w:eastAsia="Arial" w:hAnsi="Arial" w:cs="Arial"/>
          <w:sz w:val="24"/>
          <w:szCs w:val="24"/>
        </w:rPr>
        <w:t>Nada mais havendo a relatar, encerrou-se a reunião às 11h55 e, eu, Anna Júlia Silva Maia, secretária executiva do CMS-Tanguá, lavrei a presente ata que após lida e achada conforme será assinada pelos conselheiros presentes</w:t>
      </w:r>
      <w:r w:rsidR="00CE10EA" w:rsidRPr="00DD6D5D">
        <w:rPr>
          <w:rFonts w:ascii="Arial" w:eastAsia="Arial" w:hAnsi="Arial" w:cs="Arial"/>
          <w:sz w:val="24"/>
          <w:szCs w:val="24"/>
        </w:rPr>
        <w:t>.</w:t>
      </w:r>
    </w:p>
    <w:p w14:paraId="35E49A02" w14:textId="77777777" w:rsidR="00191AEB" w:rsidRDefault="00191AEB" w:rsidP="005C07B4">
      <w:pPr>
        <w:spacing w:after="120" w:line="360" w:lineRule="auto"/>
        <w:ind w:right="16"/>
        <w:jc w:val="both"/>
        <w:rPr>
          <w:rFonts w:ascii="Arial" w:eastAsia="Arial" w:hAnsi="Arial" w:cs="Arial"/>
          <w:sz w:val="24"/>
          <w:szCs w:val="24"/>
        </w:rPr>
      </w:pPr>
    </w:p>
    <w:p w14:paraId="7943239D" w14:textId="77777777" w:rsidR="00191AEB" w:rsidRDefault="00191AEB" w:rsidP="005C07B4">
      <w:pPr>
        <w:spacing w:after="120" w:line="360" w:lineRule="auto"/>
        <w:ind w:right="16"/>
        <w:jc w:val="both"/>
        <w:rPr>
          <w:rFonts w:ascii="Arial" w:eastAsia="Arial" w:hAnsi="Arial" w:cs="Arial"/>
          <w:sz w:val="24"/>
          <w:szCs w:val="24"/>
        </w:rPr>
      </w:pPr>
    </w:p>
    <w:p w14:paraId="6F352DFF" w14:textId="77777777" w:rsidR="00191AEB" w:rsidRDefault="00191AEB" w:rsidP="005C07B4">
      <w:pPr>
        <w:spacing w:after="120" w:line="360" w:lineRule="auto"/>
        <w:ind w:right="16"/>
        <w:jc w:val="both"/>
        <w:rPr>
          <w:rFonts w:ascii="Arial" w:eastAsia="Arial" w:hAnsi="Arial" w:cs="Arial"/>
          <w:sz w:val="24"/>
          <w:szCs w:val="24"/>
        </w:rPr>
      </w:pPr>
    </w:p>
    <w:p w14:paraId="5D25F1C4" w14:textId="77777777" w:rsidR="005C07B4" w:rsidRPr="007E3B26" w:rsidRDefault="005C07B4" w:rsidP="005C07B4">
      <w:pPr>
        <w:spacing w:after="120" w:line="360" w:lineRule="auto"/>
        <w:ind w:right="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Bezerra de Morais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Amanda Gonçalves da S.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Heriques</w:t>
      </w:r>
      <w:proofErr w:type="spellEnd"/>
    </w:p>
    <w:p w14:paraId="1A279C9A" w14:textId="77777777" w:rsidR="00D3389E" w:rsidRDefault="00D3389E" w:rsidP="007E3B26">
      <w:pPr>
        <w:spacing w:after="120" w:line="360" w:lineRule="auto"/>
        <w:ind w:right="16"/>
        <w:jc w:val="both"/>
        <w:rPr>
          <w:rFonts w:ascii="Arial" w:eastAsia="Arial" w:hAnsi="Arial" w:cs="Arial"/>
          <w:sz w:val="24"/>
          <w:szCs w:val="24"/>
        </w:rPr>
      </w:pPr>
    </w:p>
    <w:p w14:paraId="55A10D24" w14:textId="12AAAE4C" w:rsidR="00D3389E" w:rsidRDefault="005C07B4" w:rsidP="00D3389E">
      <w:pPr>
        <w:spacing w:after="120" w:line="360" w:lineRule="auto"/>
        <w:ind w:right="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F256564" w14:textId="13BF2350" w:rsidR="00D3389E" w:rsidRDefault="00D3389E" w:rsidP="00D3389E">
      <w:pPr>
        <w:spacing w:after="120" w:line="360" w:lineRule="auto"/>
        <w:ind w:right="16"/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 xml:space="preserve">Elias dos Santos Luz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CE10EA">
        <w:rPr>
          <w:rFonts w:ascii="Arial" w:eastAsia="Arial" w:hAnsi="Arial" w:cs="Arial"/>
          <w:sz w:val="24"/>
          <w:szCs w:val="24"/>
        </w:rPr>
        <w:t>Genecy</w:t>
      </w:r>
      <w:proofErr w:type="spellEnd"/>
      <w:r w:rsidR="00CE10EA">
        <w:rPr>
          <w:rFonts w:ascii="Arial" w:eastAsia="Arial" w:hAnsi="Arial" w:cs="Arial"/>
          <w:sz w:val="24"/>
          <w:szCs w:val="24"/>
        </w:rPr>
        <w:t xml:space="preserve"> Rodrigues                                            </w:t>
      </w:r>
    </w:p>
    <w:p w14:paraId="3DA82C48" w14:textId="77777777" w:rsidR="007E3B26" w:rsidRDefault="007E3B26" w:rsidP="007E3B26">
      <w:pPr>
        <w:spacing w:after="120" w:line="360" w:lineRule="auto"/>
        <w:ind w:right="16"/>
        <w:jc w:val="both"/>
        <w:rPr>
          <w:sz w:val="28"/>
          <w:szCs w:val="24"/>
        </w:rPr>
      </w:pPr>
    </w:p>
    <w:p w14:paraId="21674A09" w14:textId="77777777" w:rsidR="00CE10EA" w:rsidRPr="0070044E" w:rsidRDefault="00CE10EA" w:rsidP="007E3B26">
      <w:pPr>
        <w:spacing w:after="120" w:line="360" w:lineRule="auto"/>
        <w:ind w:right="16"/>
        <w:jc w:val="both"/>
        <w:rPr>
          <w:sz w:val="28"/>
          <w:szCs w:val="24"/>
        </w:rPr>
      </w:pPr>
    </w:p>
    <w:p w14:paraId="080E7286" w14:textId="77777777" w:rsidR="00CE10EA" w:rsidRPr="005C07B4" w:rsidRDefault="00CE10EA" w:rsidP="00CE10EA">
      <w:pPr>
        <w:spacing w:after="120"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CE10EA">
        <w:rPr>
          <w:rFonts w:ascii="Arial" w:hAnsi="Arial" w:cs="Arial"/>
          <w:sz w:val="24"/>
          <w:szCs w:val="24"/>
        </w:rPr>
        <w:t>Marcia C. Guerra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5C07B4">
        <w:rPr>
          <w:rFonts w:ascii="Arial" w:hAnsi="Arial" w:cs="Arial"/>
          <w:sz w:val="24"/>
          <w:szCs w:val="24"/>
        </w:rPr>
        <w:t>Welligton</w:t>
      </w:r>
      <w:proofErr w:type="spellEnd"/>
      <w:r w:rsidRPr="005C07B4">
        <w:rPr>
          <w:rFonts w:ascii="Arial" w:hAnsi="Arial" w:cs="Arial"/>
          <w:sz w:val="24"/>
          <w:szCs w:val="24"/>
        </w:rPr>
        <w:t xml:space="preserve"> de O</w:t>
      </w:r>
      <w:r>
        <w:rPr>
          <w:rFonts w:ascii="Arial" w:hAnsi="Arial" w:cs="Arial"/>
          <w:sz w:val="24"/>
          <w:szCs w:val="24"/>
        </w:rPr>
        <w:t>liveira</w:t>
      </w:r>
    </w:p>
    <w:p w14:paraId="68DA548A" w14:textId="77777777" w:rsidR="00335A82" w:rsidRDefault="00335A82" w:rsidP="0070044E">
      <w:pPr>
        <w:spacing w:after="120" w:line="360" w:lineRule="auto"/>
        <w:ind w:right="16"/>
        <w:jc w:val="both"/>
        <w:rPr>
          <w:sz w:val="24"/>
          <w:szCs w:val="24"/>
        </w:rPr>
      </w:pPr>
    </w:p>
    <w:p w14:paraId="7BBCFF7F" w14:textId="77777777" w:rsidR="005C07B4" w:rsidRDefault="005C07B4" w:rsidP="0070044E">
      <w:pPr>
        <w:spacing w:after="120" w:line="360" w:lineRule="auto"/>
        <w:ind w:right="16"/>
        <w:jc w:val="both"/>
        <w:rPr>
          <w:sz w:val="24"/>
          <w:szCs w:val="24"/>
        </w:rPr>
      </w:pPr>
    </w:p>
    <w:p w14:paraId="54384139" w14:textId="3AC5A163" w:rsidR="0070044E" w:rsidRPr="00D3389E" w:rsidRDefault="005C07B4" w:rsidP="00D3389E">
      <w:pPr>
        <w:spacing w:after="120" w:line="360" w:lineRule="auto"/>
        <w:ind w:right="16"/>
        <w:jc w:val="both"/>
        <w:rPr>
          <w:rFonts w:ascii="Arial" w:hAnsi="Arial" w:cs="Arial"/>
          <w:sz w:val="24"/>
          <w:szCs w:val="24"/>
        </w:rPr>
      </w:pPr>
      <w:proofErr w:type="spellStart"/>
      <w:r w:rsidRPr="005C07B4">
        <w:rPr>
          <w:rFonts w:ascii="Arial" w:hAnsi="Arial" w:cs="Arial"/>
          <w:sz w:val="24"/>
          <w:szCs w:val="24"/>
        </w:rPr>
        <w:t>Welligton</w:t>
      </w:r>
      <w:proofErr w:type="spellEnd"/>
      <w:r w:rsidRPr="005C07B4">
        <w:rPr>
          <w:rFonts w:ascii="Arial" w:hAnsi="Arial" w:cs="Arial"/>
          <w:sz w:val="24"/>
          <w:szCs w:val="24"/>
        </w:rPr>
        <w:t xml:space="preserve"> Siqueira da S. Junior</w:t>
      </w:r>
    </w:p>
    <w:sectPr w:rsidR="0070044E" w:rsidRPr="00D3389E" w:rsidSect="009742E6">
      <w:pgSz w:w="11906" w:h="16838"/>
      <w:pgMar w:top="993" w:right="1416" w:bottom="1276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06"/>
    <w:rsid w:val="00026F83"/>
    <w:rsid w:val="00045C2E"/>
    <w:rsid w:val="000C49E0"/>
    <w:rsid w:val="000E41ED"/>
    <w:rsid w:val="001176F0"/>
    <w:rsid w:val="00191AEB"/>
    <w:rsid w:val="001A19E4"/>
    <w:rsid w:val="001A1E04"/>
    <w:rsid w:val="001B2977"/>
    <w:rsid w:val="001B7033"/>
    <w:rsid w:val="001C2C68"/>
    <w:rsid w:val="001D0659"/>
    <w:rsid w:val="001E2676"/>
    <w:rsid w:val="00230A0E"/>
    <w:rsid w:val="00241D20"/>
    <w:rsid w:val="00291BEE"/>
    <w:rsid w:val="00294DEA"/>
    <w:rsid w:val="002E7968"/>
    <w:rsid w:val="002F08BC"/>
    <w:rsid w:val="002F4BC1"/>
    <w:rsid w:val="002F7106"/>
    <w:rsid w:val="00335A82"/>
    <w:rsid w:val="00354F68"/>
    <w:rsid w:val="00357E82"/>
    <w:rsid w:val="00385EBD"/>
    <w:rsid w:val="003B18ED"/>
    <w:rsid w:val="003D67A6"/>
    <w:rsid w:val="00406CFC"/>
    <w:rsid w:val="00413A50"/>
    <w:rsid w:val="00421BDF"/>
    <w:rsid w:val="00443AF5"/>
    <w:rsid w:val="00450E4B"/>
    <w:rsid w:val="00453467"/>
    <w:rsid w:val="00461DA3"/>
    <w:rsid w:val="00486F29"/>
    <w:rsid w:val="004A01AC"/>
    <w:rsid w:val="004B62F0"/>
    <w:rsid w:val="004E0279"/>
    <w:rsid w:val="004E5D56"/>
    <w:rsid w:val="00507904"/>
    <w:rsid w:val="00532F22"/>
    <w:rsid w:val="00537FB1"/>
    <w:rsid w:val="00543C0F"/>
    <w:rsid w:val="00594494"/>
    <w:rsid w:val="005C07B4"/>
    <w:rsid w:val="005C48C0"/>
    <w:rsid w:val="005E2EB8"/>
    <w:rsid w:val="005F58C2"/>
    <w:rsid w:val="00627998"/>
    <w:rsid w:val="006418CF"/>
    <w:rsid w:val="0067276C"/>
    <w:rsid w:val="00693FAD"/>
    <w:rsid w:val="006B3CD5"/>
    <w:rsid w:val="006C4745"/>
    <w:rsid w:val="006C66A0"/>
    <w:rsid w:val="006D35E9"/>
    <w:rsid w:val="006D6B9F"/>
    <w:rsid w:val="006F706A"/>
    <w:rsid w:val="0070044E"/>
    <w:rsid w:val="00702580"/>
    <w:rsid w:val="00710A85"/>
    <w:rsid w:val="007525B8"/>
    <w:rsid w:val="00785CF8"/>
    <w:rsid w:val="00796635"/>
    <w:rsid w:val="007B2668"/>
    <w:rsid w:val="007E2F57"/>
    <w:rsid w:val="007E3B26"/>
    <w:rsid w:val="00823C8C"/>
    <w:rsid w:val="0083132E"/>
    <w:rsid w:val="0084083D"/>
    <w:rsid w:val="0086301E"/>
    <w:rsid w:val="008B0042"/>
    <w:rsid w:val="00904005"/>
    <w:rsid w:val="00914A24"/>
    <w:rsid w:val="009238DA"/>
    <w:rsid w:val="00927EA4"/>
    <w:rsid w:val="00934C5B"/>
    <w:rsid w:val="0093557F"/>
    <w:rsid w:val="00965B3E"/>
    <w:rsid w:val="009742E6"/>
    <w:rsid w:val="00980456"/>
    <w:rsid w:val="00984B87"/>
    <w:rsid w:val="00990CFD"/>
    <w:rsid w:val="009D2F7F"/>
    <w:rsid w:val="009E0E37"/>
    <w:rsid w:val="00A65AF5"/>
    <w:rsid w:val="00A82DE8"/>
    <w:rsid w:val="00A94AFF"/>
    <w:rsid w:val="00AC399D"/>
    <w:rsid w:val="00AD0545"/>
    <w:rsid w:val="00AF0024"/>
    <w:rsid w:val="00B07255"/>
    <w:rsid w:val="00B205E9"/>
    <w:rsid w:val="00B3001E"/>
    <w:rsid w:val="00B46F89"/>
    <w:rsid w:val="00B65154"/>
    <w:rsid w:val="00B932CF"/>
    <w:rsid w:val="00B96688"/>
    <w:rsid w:val="00B9717C"/>
    <w:rsid w:val="00BA0B34"/>
    <w:rsid w:val="00BA7EDE"/>
    <w:rsid w:val="00BB5AD4"/>
    <w:rsid w:val="00BE1EF9"/>
    <w:rsid w:val="00C107EF"/>
    <w:rsid w:val="00C1090B"/>
    <w:rsid w:val="00C473BD"/>
    <w:rsid w:val="00C56DAB"/>
    <w:rsid w:val="00C7791D"/>
    <w:rsid w:val="00C83A92"/>
    <w:rsid w:val="00CB761C"/>
    <w:rsid w:val="00CE10EA"/>
    <w:rsid w:val="00CF07A5"/>
    <w:rsid w:val="00D10BE8"/>
    <w:rsid w:val="00D31FA9"/>
    <w:rsid w:val="00D3389E"/>
    <w:rsid w:val="00D33BC3"/>
    <w:rsid w:val="00D34870"/>
    <w:rsid w:val="00D36AF5"/>
    <w:rsid w:val="00D374E1"/>
    <w:rsid w:val="00D61702"/>
    <w:rsid w:val="00D65A1F"/>
    <w:rsid w:val="00D74151"/>
    <w:rsid w:val="00D83DDC"/>
    <w:rsid w:val="00DD6D5D"/>
    <w:rsid w:val="00E54DF5"/>
    <w:rsid w:val="00E73476"/>
    <w:rsid w:val="00E93DE1"/>
    <w:rsid w:val="00EB2337"/>
    <w:rsid w:val="00EE5B2F"/>
    <w:rsid w:val="00F13622"/>
    <w:rsid w:val="00F30D3A"/>
    <w:rsid w:val="00F420E3"/>
    <w:rsid w:val="00F95FA9"/>
    <w:rsid w:val="00FC1FE7"/>
    <w:rsid w:val="00FC5F3C"/>
    <w:rsid w:val="00FD3CE9"/>
    <w:rsid w:val="00FD64E7"/>
    <w:rsid w:val="00FE311A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F6B9"/>
  <w15:docId w15:val="{B6565CA4-F1F7-4386-B308-5820842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06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0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06A"/>
    <w:rPr>
      <w:rFonts w:ascii="Segoe UI" w:eastAsia="Times New Roman" w:hAnsi="Segoe UI" w:cs="Segoe UI"/>
      <w:kern w:val="3"/>
      <w:sz w:val="18"/>
      <w:szCs w:val="18"/>
      <w:lang w:eastAsia="pt-BR"/>
    </w:rPr>
  </w:style>
  <w:style w:type="paragraph" w:customStyle="1" w:styleId="Standard">
    <w:name w:val="Standard"/>
    <w:rsid w:val="00E7347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imes New Roman"/>
      <w:kern w:val="3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7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1754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cp:lastPrinted>2023-12-12T16:28:00Z</cp:lastPrinted>
  <dcterms:created xsi:type="dcterms:W3CDTF">2023-12-11T14:55:00Z</dcterms:created>
  <dcterms:modified xsi:type="dcterms:W3CDTF">2023-12-26T13:34:00Z</dcterms:modified>
</cp:coreProperties>
</file>